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D157" w14:textId="4BD4FD59" w:rsidR="00457D81" w:rsidRDefault="00457D81" w:rsidP="00457D81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kern w:val="0"/>
          <w:sz w:val="27"/>
          <w:szCs w:val="27"/>
        </w:rPr>
      </w:pPr>
      <w:r>
        <w:rPr>
          <w:rFonts w:ascii="T3Font_0" w:hAnsi="T3Font_0" w:cs="T3Font_0"/>
          <w:noProof/>
          <w:kern w:val="0"/>
          <w:sz w:val="27"/>
          <w:szCs w:val="27"/>
        </w:rPr>
        <w:drawing>
          <wp:inline distT="0" distB="0" distL="0" distR="0" wp14:anchorId="1D4E9260" wp14:editId="3C691730">
            <wp:extent cx="1898650" cy="843612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10" cy="85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2A087" w14:textId="77777777" w:rsidR="00457D81" w:rsidRDefault="00457D81" w:rsidP="00457D81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kern w:val="0"/>
          <w:sz w:val="27"/>
          <w:szCs w:val="27"/>
        </w:rPr>
      </w:pPr>
    </w:p>
    <w:p w14:paraId="222F9C7B" w14:textId="2C97CAFA" w:rsidR="00C63D3C" w:rsidRPr="00457D81" w:rsidRDefault="00C63D3C" w:rsidP="00457D81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kern w:val="0"/>
          <w:sz w:val="27"/>
          <w:szCs w:val="27"/>
        </w:rPr>
      </w:pPr>
      <w:r>
        <w:rPr>
          <w:rFonts w:ascii="T3Font_0" w:hAnsi="T3Font_0" w:cs="T3Font_0"/>
          <w:kern w:val="0"/>
          <w:sz w:val="27"/>
          <w:szCs w:val="27"/>
        </w:rPr>
        <w:t>K</w:t>
      </w:r>
      <w:r>
        <w:rPr>
          <w:rFonts w:ascii="T3Font_1" w:hAnsi="T3Font_1" w:cs="T3Font_1"/>
          <w:kern w:val="0"/>
          <w:sz w:val="27"/>
          <w:szCs w:val="27"/>
        </w:rPr>
        <w:t>İŞİ</w:t>
      </w:r>
      <w:r>
        <w:rPr>
          <w:rFonts w:ascii="T3Font_0" w:hAnsi="T3Font_0" w:cs="T3Font_0"/>
          <w:kern w:val="0"/>
          <w:sz w:val="27"/>
          <w:szCs w:val="27"/>
        </w:rPr>
        <w:t>SEL VER</w:t>
      </w:r>
      <w:r>
        <w:rPr>
          <w:rFonts w:ascii="T3Font_1" w:hAnsi="T3Font_1" w:cs="T3Font_1"/>
          <w:kern w:val="0"/>
          <w:sz w:val="27"/>
          <w:szCs w:val="27"/>
        </w:rPr>
        <w:t>İ</w:t>
      </w:r>
      <w:r>
        <w:rPr>
          <w:rFonts w:ascii="T3Font_0" w:hAnsi="T3Font_0" w:cs="T3Font_0"/>
          <w:kern w:val="0"/>
          <w:sz w:val="27"/>
          <w:szCs w:val="27"/>
        </w:rPr>
        <w:t>LER</w:t>
      </w:r>
      <w:r>
        <w:rPr>
          <w:rFonts w:ascii="T3Font_1" w:hAnsi="T3Font_1" w:cs="T3Font_1"/>
          <w:kern w:val="0"/>
          <w:sz w:val="27"/>
          <w:szCs w:val="27"/>
        </w:rPr>
        <w:t>İ</w:t>
      </w:r>
      <w:r>
        <w:rPr>
          <w:rFonts w:ascii="T3Font_0" w:hAnsi="T3Font_0" w:cs="T3Font_0"/>
          <w:kern w:val="0"/>
          <w:sz w:val="27"/>
          <w:szCs w:val="27"/>
        </w:rPr>
        <w:t>N</w:t>
      </w:r>
      <w:r>
        <w:rPr>
          <w:rFonts w:ascii="T3Font_1" w:hAnsi="T3Font_1" w:cs="T3Font_1"/>
          <w:kern w:val="0"/>
          <w:sz w:val="27"/>
          <w:szCs w:val="27"/>
        </w:rPr>
        <w:t>İ</w:t>
      </w:r>
      <w:r>
        <w:rPr>
          <w:rFonts w:ascii="T3Font_0" w:hAnsi="T3Font_0" w:cs="T3Font_0"/>
          <w:kern w:val="0"/>
          <w:sz w:val="27"/>
          <w:szCs w:val="27"/>
        </w:rPr>
        <w:t xml:space="preserve">N </w:t>
      </w:r>
      <w:r>
        <w:rPr>
          <w:rFonts w:ascii="T3Font_1" w:hAnsi="T3Font_1" w:cs="T3Font_1"/>
          <w:kern w:val="0"/>
          <w:sz w:val="27"/>
          <w:szCs w:val="27"/>
        </w:rPr>
        <w:t>İŞ</w:t>
      </w:r>
      <w:r>
        <w:rPr>
          <w:rFonts w:ascii="T3Font_0" w:hAnsi="T3Font_0" w:cs="T3Font_0"/>
          <w:kern w:val="0"/>
          <w:sz w:val="27"/>
          <w:szCs w:val="27"/>
        </w:rPr>
        <w:t>LENMES</w:t>
      </w:r>
      <w:r>
        <w:rPr>
          <w:rFonts w:ascii="T3Font_1" w:hAnsi="T3Font_1" w:cs="T3Font_1"/>
          <w:kern w:val="0"/>
          <w:sz w:val="27"/>
          <w:szCs w:val="27"/>
        </w:rPr>
        <w:t>İ</w:t>
      </w:r>
      <w:r>
        <w:rPr>
          <w:rFonts w:ascii="T3Font_0" w:hAnsi="T3Font_0" w:cs="T3Font_0"/>
          <w:kern w:val="0"/>
          <w:sz w:val="27"/>
          <w:szCs w:val="27"/>
        </w:rPr>
        <w:t xml:space="preserve">NE </w:t>
      </w:r>
      <w:r>
        <w:rPr>
          <w:rFonts w:ascii="T3Font_1" w:hAnsi="T3Font_1" w:cs="T3Font_1"/>
          <w:kern w:val="0"/>
          <w:sz w:val="27"/>
          <w:szCs w:val="27"/>
        </w:rPr>
        <w:t>İ</w:t>
      </w:r>
      <w:r>
        <w:rPr>
          <w:rFonts w:ascii="T3Font_0" w:hAnsi="T3Font_0" w:cs="T3Font_0"/>
          <w:kern w:val="0"/>
          <w:sz w:val="27"/>
          <w:szCs w:val="27"/>
        </w:rPr>
        <w:t>L</w:t>
      </w:r>
      <w:r>
        <w:rPr>
          <w:rFonts w:ascii="T3Font_1" w:hAnsi="T3Font_1" w:cs="T3Font_1"/>
          <w:kern w:val="0"/>
          <w:sz w:val="27"/>
          <w:szCs w:val="27"/>
        </w:rPr>
        <w:t>İŞ</w:t>
      </w:r>
      <w:r>
        <w:rPr>
          <w:rFonts w:ascii="T3Font_0" w:hAnsi="T3Font_0" w:cs="T3Font_0"/>
          <w:kern w:val="0"/>
          <w:sz w:val="27"/>
          <w:szCs w:val="27"/>
        </w:rPr>
        <w:t>K</w:t>
      </w:r>
      <w:r>
        <w:rPr>
          <w:rFonts w:ascii="T3Font_1" w:hAnsi="T3Font_1" w:cs="T3Font_1"/>
          <w:kern w:val="0"/>
          <w:sz w:val="27"/>
          <w:szCs w:val="27"/>
        </w:rPr>
        <w:t>İ</w:t>
      </w:r>
      <w:r>
        <w:rPr>
          <w:rFonts w:ascii="T3Font_0" w:hAnsi="T3Font_0" w:cs="T3Font_0"/>
          <w:kern w:val="0"/>
          <w:sz w:val="27"/>
          <w:szCs w:val="27"/>
        </w:rPr>
        <w:t>N HASTA AYDINLATMA METN</w:t>
      </w:r>
      <w:r>
        <w:rPr>
          <w:rFonts w:ascii="T3Font_1" w:hAnsi="T3Font_1" w:cs="T3Font_1"/>
          <w:kern w:val="0"/>
          <w:sz w:val="27"/>
          <w:szCs w:val="27"/>
        </w:rPr>
        <w:t>İ</w:t>
      </w:r>
    </w:p>
    <w:p w14:paraId="18DCE323" w14:textId="77777777" w:rsidR="00457D81" w:rsidRDefault="00457D81" w:rsidP="00C63D3C">
      <w:pPr>
        <w:autoSpaceDE w:val="0"/>
        <w:autoSpaceDN w:val="0"/>
        <w:adjustRightInd w:val="0"/>
        <w:spacing w:after="0" w:line="240" w:lineRule="auto"/>
        <w:rPr>
          <w:rFonts w:ascii="T3Font_1" w:hAnsi="T3Font_1" w:cs="T3Font_1"/>
          <w:kern w:val="0"/>
          <w:sz w:val="27"/>
          <w:szCs w:val="27"/>
        </w:rPr>
      </w:pPr>
    </w:p>
    <w:p w14:paraId="1792E9A9" w14:textId="77777777" w:rsidR="00C63D3C" w:rsidRP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b/>
          <w:bCs/>
          <w:kern w:val="0"/>
        </w:rPr>
      </w:pPr>
      <w:r w:rsidRPr="00C63D3C">
        <w:rPr>
          <w:rFonts w:ascii="T3Font_2" w:hAnsi="T3Font_2" w:cs="T3Font_2"/>
          <w:b/>
          <w:bCs/>
          <w:kern w:val="0"/>
        </w:rPr>
        <w:t>I. Veri Sorumlusu</w:t>
      </w:r>
    </w:p>
    <w:p w14:paraId="6ED57DF0" w14:textId="37342684" w:rsid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>
        <w:rPr>
          <w:rFonts w:ascii="T3Font_3" w:hAnsi="T3Font_3" w:cs="T3Font_3"/>
          <w:kern w:val="0"/>
          <w:sz w:val="21"/>
          <w:szCs w:val="21"/>
        </w:rPr>
        <w:t>6698 sayılı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isel Verilerin Korunması Kanunu (“Kanun”) uyarınca,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 xml:space="preserve">isel verileriniz; veri sorumlusu olarak </w:t>
      </w:r>
      <w:proofErr w:type="spellStart"/>
      <w:r>
        <w:rPr>
          <w:rFonts w:ascii="T3Font_3" w:hAnsi="T3Font_3" w:cs="T3Font_3"/>
          <w:kern w:val="0"/>
          <w:sz w:val="21"/>
          <w:szCs w:val="21"/>
        </w:rPr>
        <w:t>Dr.Dt</w:t>
      </w:r>
      <w:proofErr w:type="spellEnd"/>
      <w:r>
        <w:rPr>
          <w:rFonts w:ascii="T3Font_3" w:hAnsi="T3Font_3" w:cs="T3Font_3"/>
          <w:kern w:val="0"/>
          <w:sz w:val="21"/>
          <w:szCs w:val="21"/>
        </w:rPr>
        <w:t>. Özlem Kula (“</w:t>
      </w:r>
      <w:proofErr w:type="spellStart"/>
      <w:r>
        <w:rPr>
          <w:rFonts w:ascii="T3Font_3" w:hAnsi="T3Font_3" w:cs="T3Font_3"/>
          <w:kern w:val="0"/>
          <w:sz w:val="21"/>
          <w:szCs w:val="21"/>
        </w:rPr>
        <w:t>Dr.Dt</w:t>
      </w:r>
      <w:proofErr w:type="spellEnd"/>
      <w:r>
        <w:rPr>
          <w:rFonts w:ascii="T3Font_3" w:hAnsi="T3Font_3" w:cs="T3Font_3"/>
          <w:kern w:val="0"/>
          <w:sz w:val="21"/>
          <w:szCs w:val="21"/>
        </w:rPr>
        <w:t>.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Özlem Kula” veya “</w:t>
      </w:r>
      <w:r>
        <w:rPr>
          <w:rFonts w:ascii="T3Font_5" w:hAnsi="T3Font_5" w:cs="T3Font_5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irket”) tarafından a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a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ıda açıklanan kapsamda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lenmektedir.</w:t>
      </w:r>
    </w:p>
    <w:p w14:paraId="66B66F31" w14:textId="77777777" w:rsidR="00457D81" w:rsidRDefault="00457D81" w:rsidP="00C63D3C">
      <w:p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</w:p>
    <w:p w14:paraId="0F4D44D2" w14:textId="77777777" w:rsidR="00C63D3C" w:rsidRP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b/>
          <w:bCs/>
          <w:kern w:val="0"/>
        </w:rPr>
      </w:pPr>
      <w:r w:rsidRPr="00C63D3C">
        <w:rPr>
          <w:rFonts w:ascii="T3Font_2" w:hAnsi="T3Font_2" w:cs="T3Font_2"/>
          <w:b/>
          <w:bCs/>
          <w:kern w:val="0"/>
        </w:rPr>
        <w:t>II. Ki</w:t>
      </w:r>
      <w:r w:rsidRPr="00C63D3C">
        <w:rPr>
          <w:rFonts w:ascii="T3Font_6" w:hAnsi="T3Font_6" w:cs="T3Font_6"/>
          <w:b/>
          <w:bCs/>
          <w:kern w:val="0"/>
        </w:rPr>
        <w:t>ş</w:t>
      </w:r>
      <w:r w:rsidRPr="00C63D3C">
        <w:rPr>
          <w:rFonts w:ascii="T3Font_2" w:hAnsi="T3Font_2" w:cs="T3Font_2"/>
          <w:b/>
          <w:bCs/>
          <w:kern w:val="0"/>
        </w:rPr>
        <w:t>isel Verileri Toplama Yöntemleri ve Hukuki Sebepleri</w:t>
      </w:r>
    </w:p>
    <w:p w14:paraId="5ADEF4C0" w14:textId="4F6DF9CC" w:rsid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>
        <w:rPr>
          <w:rFonts w:ascii="T3Font_5" w:hAnsi="T3Font_5" w:cs="T3Font_5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irketimiz,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isel verileri do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rudan siz hastalarımızdan, sizinle aramızdaki sözle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me ili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kisinden, internet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ubemizden, mobil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uygulamalarımızdan, sosyal medya hesaplarımızdan, e-posta, posta, faks, idari ve adli makamlardan gelen tebligatlar ve sair ileti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im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kanalları aracılı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ıyla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itsel, elektronik veya yazılı olarak ö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renilen verilerden, Kanun’da belirtilen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isel veri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 xml:space="preserve">leme 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artlarına uygun olarak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ve sizinle aramızdaki ili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kinin icrası ve faaliyetlerin mevzuata uygunlu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unun temini amaçları ba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ta olmak üzere a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a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ıda belirtile</w:t>
      </w:r>
      <w:r>
        <w:rPr>
          <w:rFonts w:ascii="T3Font_3" w:hAnsi="T3Font_3" w:cs="T3Font_3"/>
          <w:kern w:val="0"/>
          <w:sz w:val="21"/>
          <w:szCs w:val="21"/>
        </w:rPr>
        <w:t xml:space="preserve">n </w:t>
      </w:r>
    </w:p>
    <w:p w14:paraId="434EE08D" w14:textId="77777777" w:rsid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proofErr w:type="gramStart"/>
      <w:r>
        <w:rPr>
          <w:rFonts w:ascii="T3Font_3" w:hAnsi="T3Font_3" w:cs="T3Font_3"/>
          <w:kern w:val="0"/>
          <w:sz w:val="21"/>
          <w:szCs w:val="21"/>
        </w:rPr>
        <w:t>amaçlarla</w:t>
      </w:r>
      <w:proofErr w:type="gramEnd"/>
      <w:r>
        <w:rPr>
          <w:rFonts w:ascii="T3Font_3" w:hAnsi="T3Font_3" w:cs="T3Font_3"/>
          <w:kern w:val="0"/>
          <w:sz w:val="21"/>
          <w:szCs w:val="21"/>
        </w:rPr>
        <w:t xml:space="preserve"> do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ru orantılı olarak, Kanun’un 5. ve 6. Maddelerinde belirtilen a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a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ıdaki hukuki sebepler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do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rultusunda toplamaktadır: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</w:p>
    <w:p w14:paraId="3B521AA3" w14:textId="6151D946" w:rsidR="00C63D3C" w:rsidRPr="00C63D3C" w:rsidRDefault="00C63D3C" w:rsidP="00C63D3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Sizlerle bir sözle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me ili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kisi kurmamız veya bu sözle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meden kaynaklanan ifa yükümlülü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ümüz ile do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rudan do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ruya ilgili olması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kaydıyla, sizlere ait ki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isel verilerin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lenmesinin gerekli olması (örne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in, sözle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me kurulu</w:t>
      </w:r>
      <w:r w:rsidRPr="00C63D3C">
        <w:rPr>
          <w:rFonts w:ascii="T3Font_4" w:hAnsi="T3Font_4" w:cs="T3Font_4"/>
          <w:kern w:val="0"/>
          <w:sz w:val="21"/>
          <w:szCs w:val="21"/>
        </w:rPr>
        <w:t xml:space="preserve">ş </w:t>
      </w:r>
      <w:r w:rsidRPr="00C63D3C">
        <w:rPr>
          <w:rFonts w:ascii="T3Font_3" w:hAnsi="T3Font_3" w:cs="T3Font_3"/>
          <w:kern w:val="0"/>
          <w:sz w:val="21"/>
          <w:szCs w:val="21"/>
        </w:rPr>
        <w:t>a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amasında kimlik bilgilerinizin, ileti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im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ve ilgili verilerinizin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lenmesi)</w:t>
      </w:r>
    </w:p>
    <w:p w14:paraId="2405620F" w14:textId="758ED7FB" w:rsidR="00C63D3C" w:rsidRPr="00C63D3C" w:rsidRDefault="00C63D3C" w:rsidP="00C63D3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Bir hakkın tesisi, kullanılması veya korunması için zorunlu olması (örne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in, 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lık sigortası süreçlerinin yönetilmesi ve planlanması,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bilgi güvenli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inin temini, hukuki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lem güvenli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inin 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lanması, hukuki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lerin takibi ve yürütülmesi, dava</w:t>
      </w:r>
      <w:r w:rsidRPr="00C63D3C"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zamana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ımı süresi</w:t>
      </w:r>
      <w:r w:rsidRPr="00C63D3C"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boyunca gerekli olabilecek ki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isel verilerin saklanması)</w:t>
      </w:r>
    </w:p>
    <w:p w14:paraId="07D9095E" w14:textId="191FB13D" w:rsidR="00C63D3C" w:rsidRPr="00C63D3C" w:rsidRDefault="00C63D3C" w:rsidP="00C63D3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Kanunlarda ki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isel verilerinizi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ledi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imiz sürecin açıkça öngörülmesi (örne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in, Kanun ve 5651 sayılı Kanun kapsamında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lem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kayıtlarının tutulması)</w:t>
      </w:r>
    </w:p>
    <w:p w14:paraId="09CE6148" w14:textId="196FC23A" w:rsidR="00C63D3C" w:rsidRPr="00C63D3C" w:rsidRDefault="00C63D3C" w:rsidP="00C63D3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Hukuki yükümlülü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ümüzü yerine getirebilmek için zorunlu olan durumlar (mali, vergisel ve benzeri yükümlülüklerin ifası sebebiyle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ki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isel verilerinizin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lenmesi, düzenleyici ve denetleyici faaliyetler kapsamında kanuna uygun taleplerin yerine getirilmesi)</w:t>
      </w:r>
    </w:p>
    <w:p w14:paraId="36150AC2" w14:textId="34EF8897" w:rsidR="00C63D3C" w:rsidRPr="00C63D3C" w:rsidRDefault="00C63D3C" w:rsidP="00C63D3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3Font_4" w:hAnsi="T3Font_4" w:cs="T3Font_4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Temel hak ve özgürlüklerinize zarar vermemek kaydı ile me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ru menfaatlerimiz do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rultusunda zorunlu olması (örne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in,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4" w:hAnsi="T3Font_4" w:cs="T3Font_4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faaliyetlerinin yürütülmesi/denetimi, veri sorumlusu operasyonlarının güvenli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 xml:space="preserve">inin temini, </w:t>
      </w:r>
      <w:r w:rsidRPr="00C63D3C">
        <w:rPr>
          <w:rFonts w:ascii="T3Font_5" w:hAnsi="T3Font_5" w:cs="T3Font_5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irket’in birle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me, bölünme ve devralma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gibi süreçlerinde yapılması gereken incelemelerde ödeme kayıtları ki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isel verilerinizi içerebilecek belgelerin ilgili taraflara/kurumlara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sunulması)</w:t>
      </w:r>
    </w:p>
    <w:p w14:paraId="604A76A3" w14:textId="3FA50969" w:rsidR="00C63D3C" w:rsidRDefault="00C63D3C" w:rsidP="00C63D3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Gerekli oldu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u durumlarda sizlerden aldı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ımız açık rızanız (örne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in, biyometrik verilerinizin SGK’ya aktarılması vb.)</w:t>
      </w:r>
    </w:p>
    <w:p w14:paraId="3966C8DA" w14:textId="77777777" w:rsidR="00457D81" w:rsidRPr="00C63D3C" w:rsidRDefault="00457D81" w:rsidP="00457D81">
      <w:pPr>
        <w:pStyle w:val="ListeParagraf"/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</w:p>
    <w:p w14:paraId="23B633F7" w14:textId="2CFF7C3D" w:rsidR="00C63D3C" w:rsidRP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b/>
          <w:bCs/>
          <w:kern w:val="0"/>
        </w:rPr>
      </w:pPr>
      <w:r w:rsidRPr="00C63D3C">
        <w:rPr>
          <w:rFonts w:ascii="T3Font_2" w:hAnsi="T3Font_2" w:cs="T3Font_2"/>
          <w:b/>
          <w:bCs/>
          <w:kern w:val="0"/>
        </w:rPr>
        <w:t>I</w:t>
      </w:r>
      <w:r>
        <w:rPr>
          <w:rFonts w:ascii="T3Font_2" w:hAnsi="T3Font_2" w:cs="T3Font_2"/>
          <w:b/>
          <w:bCs/>
          <w:kern w:val="0"/>
        </w:rPr>
        <w:t>II</w:t>
      </w:r>
      <w:r w:rsidRPr="00C63D3C">
        <w:rPr>
          <w:rFonts w:ascii="T3Font_2" w:hAnsi="T3Font_2" w:cs="T3Font_2"/>
          <w:b/>
          <w:bCs/>
          <w:kern w:val="0"/>
        </w:rPr>
        <w:t>. Ki</w:t>
      </w:r>
      <w:r w:rsidRPr="00C63D3C">
        <w:rPr>
          <w:rFonts w:ascii="T3Font_6" w:hAnsi="T3Font_6" w:cs="T3Font_6"/>
          <w:b/>
          <w:bCs/>
          <w:kern w:val="0"/>
        </w:rPr>
        <w:t>ş</w:t>
      </w:r>
      <w:r w:rsidRPr="00C63D3C">
        <w:rPr>
          <w:rFonts w:ascii="T3Font_2" w:hAnsi="T3Font_2" w:cs="T3Font_2"/>
          <w:b/>
          <w:bCs/>
          <w:kern w:val="0"/>
        </w:rPr>
        <w:t xml:space="preserve">isel Verilerin Hangi Amaçla </w:t>
      </w:r>
      <w:r w:rsidRPr="00C63D3C">
        <w:rPr>
          <w:rFonts w:ascii="T3Font_7" w:hAnsi="T3Font_7" w:cs="T3Font_7"/>
          <w:b/>
          <w:bCs/>
          <w:kern w:val="0"/>
        </w:rPr>
        <w:t>İ</w:t>
      </w:r>
      <w:r w:rsidRPr="00C63D3C">
        <w:rPr>
          <w:rFonts w:ascii="T3Font_6" w:hAnsi="T3Font_6" w:cs="T3Font_6"/>
          <w:b/>
          <w:bCs/>
          <w:kern w:val="0"/>
        </w:rPr>
        <w:t>ş</w:t>
      </w:r>
      <w:r w:rsidRPr="00C63D3C">
        <w:rPr>
          <w:rFonts w:ascii="T3Font_2" w:hAnsi="T3Font_2" w:cs="T3Font_2"/>
          <w:b/>
          <w:bCs/>
          <w:kern w:val="0"/>
        </w:rPr>
        <w:t>lenece</w:t>
      </w:r>
      <w:r w:rsidRPr="00C63D3C">
        <w:rPr>
          <w:rFonts w:ascii="T3Font_7" w:hAnsi="T3Font_7" w:cs="T3Font_7"/>
          <w:b/>
          <w:bCs/>
          <w:kern w:val="0"/>
        </w:rPr>
        <w:t>ğ</w:t>
      </w:r>
      <w:r w:rsidRPr="00C63D3C">
        <w:rPr>
          <w:rFonts w:ascii="T3Font_2" w:hAnsi="T3Font_2" w:cs="T3Font_2"/>
          <w:b/>
          <w:bCs/>
          <w:kern w:val="0"/>
        </w:rPr>
        <w:t>i</w:t>
      </w:r>
    </w:p>
    <w:p w14:paraId="188B3D3A" w14:textId="10EF3CAF" w:rsid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>
        <w:rPr>
          <w:rFonts w:ascii="T3Font_3" w:hAnsi="T3Font_3" w:cs="T3Font_3"/>
          <w:kern w:val="0"/>
          <w:sz w:val="21"/>
          <w:szCs w:val="21"/>
        </w:rPr>
        <w:t>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isel verileriniz, sizlerle sözle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me ili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kisi kurmamız ve bu sözle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me sürecinin tüm safhalarını yönetmemiz, bilgi güvenli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ini ve hukuki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lem güvenli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ini sa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lamamız ve kanuni yükümlülüklerimizi yerine getirmemiz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ba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ta olmak üzere, bu verileri bizlere açıklamanıza konu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olan ve a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a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ıda belirtilen amaçlarla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lenebilecektir:</w:t>
      </w:r>
    </w:p>
    <w:p w14:paraId="1D915B5E" w14:textId="1FFC49C0" w:rsidR="00C63D3C" w:rsidRPr="00C63D3C" w:rsidRDefault="00C63D3C" w:rsidP="00C63D3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Bilgi Güvenli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 Süreçlerinin Yürütülmesi: Te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his ve tedavi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lemlerinizde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lem güvenli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inin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lanması,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lenen verilerin güncel ve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do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ru olmasının 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lanması amacıyla gerekli düzenlemelerin yapılması, bili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im altyapısının kurulması ve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letilmesi, fiziksel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güvenlik ve siber güvenli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in 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 xml:space="preserve">lanması, internet 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ubesinin güvenli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inin 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lanması,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lem güvenli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inin 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lanması ve bu amaçla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IP, MAC adresi ve benzeri verilerin ve log kayıtlarının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lenmesi [kimlik, ileti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im, talep/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ikâyet/itibar yönetimi verileri, ça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rı merkezi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kayıtları]</w:t>
      </w:r>
    </w:p>
    <w:p w14:paraId="1E44FB83" w14:textId="044E3A75" w:rsidR="00C63D3C" w:rsidRPr="00457D81" w:rsidRDefault="00C63D3C" w:rsidP="00457D8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457D81">
        <w:rPr>
          <w:rFonts w:ascii="T3Font_3" w:hAnsi="T3Font_3" w:cs="T3Font_3"/>
          <w:kern w:val="0"/>
          <w:sz w:val="21"/>
          <w:szCs w:val="21"/>
        </w:rPr>
        <w:lastRenderedPageBreak/>
        <w:t>Denetim/Etik Faaliyetlerinin Yürütülmesi: Te</w:t>
      </w:r>
      <w:r w:rsidRPr="00457D81">
        <w:rPr>
          <w:rFonts w:ascii="T3Font_4" w:hAnsi="T3Font_4" w:cs="T3Font_4"/>
          <w:kern w:val="0"/>
          <w:sz w:val="21"/>
          <w:szCs w:val="21"/>
        </w:rPr>
        <w:t>ş</w:t>
      </w:r>
      <w:r w:rsidRPr="00457D81">
        <w:rPr>
          <w:rFonts w:ascii="T3Font_3" w:hAnsi="T3Font_3" w:cs="T3Font_3"/>
          <w:kern w:val="0"/>
          <w:sz w:val="21"/>
          <w:szCs w:val="21"/>
        </w:rPr>
        <w:t>his ve tedavi i</w:t>
      </w:r>
      <w:r w:rsidRPr="00457D81">
        <w:rPr>
          <w:rFonts w:ascii="T3Font_4" w:hAnsi="T3Font_4" w:cs="T3Font_4"/>
          <w:kern w:val="0"/>
          <w:sz w:val="21"/>
          <w:szCs w:val="21"/>
        </w:rPr>
        <w:t>ş</w:t>
      </w:r>
      <w:r w:rsidRPr="00457D81">
        <w:rPr>
          <w:rFonts w:ascii="T3Font_3" w:hAnsi="T3Font_3" w:cs="T3Font_3"/>
          <w:kern w:val="0"/>
          <w:sz w:val="21"/>
          <w:szCs w:val="21"/>
        </w:rPr>
        <w:t>lemleriniz sırasında denetim faaliyetlerinde bulunulması, sahte</w:t>
      </w:r>
      <w:r w:rsidRPr="00457D81"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457D81">
        <w:rPr>
          <w:rFonts w:ascii="T3Font_3" w:hAnsi="T3Font_3" w:cs="T3Font_3"/>
          <w:kern w:val="0"/>
          <w:sz w:val="21"/>
          <w:szCs w:val="21"/>
        </w:rPr>
        <w:t>i</w:t>
      </w:r>
      <w:r w:rsidRPr="00457D81">
        <w:rPr>
          <w:rFonts w:ascii="T3Font_4" w:hAnsi="T3Font_4" w:cs="T3Font_4"/>
          <w:kern w:val="0"/>
          <w:sz w:val="21"/>
          <w:szCs w:val="21"/>
        </w:rPr>
        <w:t>ş</w:t>
      </w:r>
      <w:r w:rsidRPr="00457D81">
        <w:rPr>
          <w:rFonts w:ascii="T3Font_3" w:hAnsi="T3Font_3" w:cs="T3Font_3"/>
          <w:kern w:val="0"/>
          <w:sz w:val="21"/>
          <w:szCs w:val="21"/>
        </w:rPr>
        <w:t>lemlerin tespit edilmesi ve engellenmesi, iç kontrol ve denetim faaliyetlerinin yönetilmesi [kimlik verileri, ileti</w:t>
      </w:r>
      <w:r w:rsidRPr="00457D81">
        <w:rPr>
          <w:rFonts w:ascii="T3Font_4" w:hAnsi="T3Font_4" w:cs="T3Font_4"/>
          <w:kern w:val="0"/>
          <w:sz w:val="21"/>
          <w:szCs w:val="21"/>
        </w:rPr>
        <w:t>ş</w:t>
      </w:r>
      <w:r w:rsidRPr="00457D81">
        <w:rPr>
          <w:rFonts w:ascii="T3Font_3" w:hAnsi="T3Font_3" w:cs="T3Font_3"/>
          <w:kern w:val="0"/>
          <w:sz w:val="21"/>
          <w:szCs w:val="21"/>
        </w:rPr>
        <w:t>im verileri, finansal</w:t>
      </w:r>
      <w:r w:rsidRPr="00457D81"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457D81">
        <w:rPr>
          <w:rFonts w:ascii="T3Font_3" w:hAnsi="T3Font_3" w:cs="T3Font_3"/>
          <w:kern w:val="0"/>
          <w:sz w:val="21"/>
          <w:szCs w:val="21"/>
        </w:rPr>
        <w:t>veriler, sa</w:t>
      </w:r>
      <w:r w:rsidRPr="00457D81">
        <w:rPr>
          <w:rFonts w:ascii="T3Font_5" w:hAnsi="T3Font_5" w:cs="T3Font_5"/>
          <w:kern w:val="0"/>
          <w:sz w:val="21"/>
          <w:szCs w:val="21"/>
        </w:rPr>
        <w:t>ğ</w:t>
      </w:r>
      <w:r w:rsidRPr="00457D81">
        <w:rPr>
          <w:rFonts w:ascii="T3Font_3" w:hAnsi="T3Font_3" w:cs="T3Font_3"/>
          <w:kern w:val="0"/>
          <w:sz w:val="21"/>
          <w:szCs w:val="21"/>
        </w:rPr>
        <w:t>lık verileri, talep/</w:t>
      </w:r>
      <w:r w:rsidRPr="00457D81">
        <w:rPr>
          <w:rFonts w:ascii="T3Font_4" w:hAnsi="T3Font_4" w:cs="T3Font_4"/>
          <w:kern w:val="0"/>
          <w:sz w:val="21"/>
          <w:szCs w:val="21"/>
        </w:rPr>
        <w:t>ş</w:t>
      </w:r>
      <w:r w:rsidRPr="00457D81">
        <w:rPr>
          <w:rFonts w:ascii="T3Font_3" w:hAnsi="T3Font_3" w:cs="T3Font_3"/>
          <w:kern w:val="0"/>
          <w:sz w:val="21"/>
          <w:szCs w:val="21"/>
        </w:rPr>
        <w:t>ikâyet/itibar yönetimi verileri]</w:t>
      </w:r>
    </w:p>
    <w:p w14:paraId="72D2EA9D" w14:textId="184881DD" w:rsidR="00C63D3C" w:rsidRPr="00C63D3C" w:rsidRDefault="00C63D3C" w:rsidP="00C63D3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Faaliyetlerin Mevzuata Uygun Yürütülmesi: 6698 sayılı Kanun ba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ta olmak üzere i</w:t>
      </w:r>
      <w:r w:rsidRPr="00C63D3C">
        <w:rPr>
          <w:rFonts w:ascii="T3Font_4" w:hAnsi="T3Font_4" w:cs="T3Font_4"/>
          <w:kern w:val="0"/>
          <w:sz w:val="21"/>
          <w:szCs w:val="21"/>
        </w:rPr>
        <w:t xml:space="preserve">ş </w:t>
      </w:r>
      <w:r w:rsidRPr="00C63D3C">
        <w:rPr>
          <w:rFonts w:ascii="T3Font_3" w:hAnsi="T3Font_3" w:cs="T3Font_3"/>
          <w:kern w:val="0"/>
          <w:sz w:val="21"/>
          <w:szCs w:val="21"/>
        </w:rPr>
        <w:t>süreçlerinde hukuki kurallara uygunlu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un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lanması, faaliyetlerimizin iç prosedürler ve ilgili düzenlemelere uygun olarak yürütülmesinin temini, faaliyetlerin planlanması ve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icrası [kimlik, ileti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im, finansal, talep/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ikâyet/itibar yönetimi verileri, 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lık verileri]</w:t>
      </w:r>
    </w:p>
    <w:p w14:paraId="55B59271" w14:textId="2D3FAE5C" w:rsidR="00C63D3C" w:rsidRPr="00C63D3C" w:rsidRDefault="00C63D3C" w:rsidP="00C63D3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 xml:space="preserve">Finans ve Muhasebe </w:t>
      </w:r>
      <w:r w:rsidRPr="00C63D3C">
        <w:rPr>
          <w:rFonts w:ascii="T3Font_5" w:hAnsi="T3Font_5" w:cs="T3Font_5"/>
          <w:kern w:val="0"/>
          <w:sz w:val="21"/>
          <w:szCs w:val="21"/>
        </w:rPr>
        <w:t>İ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lerinin Yürütülmesi: Te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his ve tedavi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lemleriniz sırasında finans ve muhasebe süreçlerinin bu bilgilere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dayanılarak yürütülmesi, muhasebe ve satın alma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lemlerinin takibi [kimlik, ileti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im, finansal veriler]</w:t>
      </w:r>
    </w:p>
    <w:p w14:paraId="43BE178B" w14:textId="17563D46" w:rsidR="00C63D3C" w:rsidRPr="00C63D3C" w:rsidRDefault="00C63D3C" w:rsidP="00C63D3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 xml:space="preserve">Hukuk </w:t>
      </w:r>
      <w:r w:rsidRPr="00C63D3C">
        <w:rPr>
          <w:rFonts w:ascii="T3Font_5" w:hAnsi="T3Font_5" w:cs="T3Font_5"/>
          <w:kern w:val="0"/>
          <w:sz w:val="21"/>
          <w:szCs w:val="21"/>
        </w:rPr>
        <w:t>İ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lerinin Takibi ve Yürütülmesi: Sözle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me süreçlerinin ve/veya hukuki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lerin ve taleplerin takibi, alternatif uyu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mazlık çözüm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yöntemleri ve dava süreçlerinin tamamlanması, noterler, adli ve idari makamlarla süreçlerin yönetilmesi [adli vaka tutanakları, trafik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kazası tutanakları]</w:t>
      </w:r>
    </w:p>
    <w:p w14:paraId="0C44D982" w14:textId="440A91F7" w:rsidR="00C63D3C" w:rsidRPr="00C63D3C" w:rsidRDefault="00C63D3C" w:rsidP="00C63D3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5" w:hAnsi="T3Font_5" w:cs="T3Font_5"/>
          <w:kern w:val="0"/>
          <w:sz w:val="21"/>
          <w:szCs w:val="21"/>
        </w:rPr>
        <w:t>İ</w:t>
      </w:r>
      <w:r w:rsidRPr="00C63D3C">
        <w:rPr>
          <w:rFonts w:ascii="T3Font_3" w:hAnsi="T3Font_3" w:cs="T3Font_3"/>
          <w:kern w:val="0"/>
          <w:sz w:val="21"/>
          <w:szCs w:val="21"/>
        </w:rPr>
        <w:t>leti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im Faaliyetlerinin Yürütülmesi: Gerekti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 hallerde, vermi</w:t>
      </w:r>
      <w:r w:rsidRPr="00C63D3C">
        <w:rPr>
          <w:rFonts w:ascii="T3Font_4" w:hAnsi="T3Font_4" w:cs="T3Font_4"/>
          <w:kern w:val="0"/>
          <w:sz w:val="21"/>
          <w:szCs w:val="21"/>
        </w:rPr>
        <w:t xml:space="preserve">ş </w:t>
      </w:r>
      <w:r w:rsidRPr="00C63D3C">
        <w:rPr>
          <w:rFonts w:ascii="T3Font_3" w:hAnsi="T3Font_3" w:cs="T3Font_3"/>
          <w:kern w:val="0"/>
          <w:sz w:val="21"/>
          <w:szCs w:val="21"/>
        </w:rPr>
        <w:t>oldu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unuz bilgiler do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rultusunda tarafınızla ileti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ime geçilmesi,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sözle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menize ili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kin bilgi verilmesi, ödeme hatırlatmalarının yapılması, sözle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menin ifası kapsamında SMS, e-posta ve telefon ile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tarafınızla irtibata geçilmesi, satı</w:t>
      </w:r>
      <w:r w:rsidRPr="00C63D3C">
        <w:rPr>
          <w:rFonts w:ascii="T3Font_4" w:hAnsi="T3Font_4" w:cs="T3Font_4"/>
          <w:kern w:val="0"/>
          <w:sz w:val="21"/>
          <w:szCs w:val="21"/>
        </w:rPr>
        <w:t xml:space="preserve">ş </w:t>
      </w:r>
      <w:r w:rsidRPr="00C63D3C">
        <w:rPr>
          <w:rFonts w:ascii="T3Font_3" w:hAnsi="T3Font_3" w:cs="T3Font_3"/>
          <w:kern w:val="0"/>
          <w:sz w:val="21"/>
          <w:szCs w:val="21"/>
        </w:rPr>
        <w:t>sonrası destek hizmetleri aktivitelerinin planlanması ve/veya icrası [kimlik, ileti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im, ça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rı merkezi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kayıtları, finans verileri]</w:t>
      </w:r>
    </w:p>
    <w:p w14:paraId="0C9D696F" w14:textId="04A71AF7" w:rsidR="00C63D3C" w:rsidRPr="00C63D3C" w:rsidRDefault="00C63D3C" w:rsidP="00C63D3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5" w:hAnsi="T3Font_5" w:cs="T3Font_5"/>
          <w:kern w:val="0"/>
          <w:sz w:val="21"/>
          <w:szCs w:val="21"/>
        </w:rPr>
        <w:t>İ</w:t>
      </w:r>
      <w:r w:rsidRPr="00C63D3C">
        <w:rPr>
          <w:rFonts w:ascii="T3Font_4" w:hAnsi="T3Font_4" w:cs="T3Font_4"/>
          <w:kern w:val="0"/>
          <w:sz w:val="21"/>
          <w:szCs w:val="21"/>
        </w:rPr>
        <w:t xml:space="preserve">ş </w:t>
      </w:r>
      <w:r w:rsidRPr="00C63D3C">
        <w:rPr>
          <w:rFonts w:ascii="T3Font_3" w:hAnsi="T3Font_3" w:cs="T3Font_3"/>
          <w:kern w:val="0"/>
          <w:sz w:val="21"/>
          <w:szCs w:val="21"/>
        </w:rPr>
        <w:t>Faaliyetlerinin Yürütülmesi/Denetimi: Te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his ve tedavi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lemlerinin gerçekle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tirilmesi ve gerçekle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tirdi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imiz i</w:t>
      </w:r>
      <w:r w:rsidRPr="00C63D3C">
        <w:rPr>
          <w:rFonts w:ascii="T3Font_4" w:hAnsi="T3Font_4" w:cs="T3Font_4"/>
          <w:kern w:val="0"/>
          <w:sz w:val="21"/>
          <w:szCs w:val="21"/>
        </w:rPr>
        <w:t xml:space="preserve">ş </w:t>
      </w:r>
      <w:r w:rsidRPr="00C63D3C">
        <w:rPr>
          <w:rFonts w:ascii="T3Font_3" w:hAnsi="T3Font_3" w:cs="T3Font_3"/>
          <w:kern w:val="0"/>
          <w:sz w:val="21"/>
          <w:szCs w:val="21"/>
        </w:rPr>
        <w:t>faaliyetlerinin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denetiminin 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 xml:space="preserve">lanması, 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irket içi raporlama ve i</w:t>
      </w:r>
      <w:r w:rsidRPr="00C63D3C">
        <w:rPr>
          <w:rFonts w:ascii="T3Font_4" w:hAnsi="T3Font_4" w:cs="T3Font_4"/>
          <w:kern w:val="0"/>
          <w:sz w:val="21"/>
          <w:szCs w:val="21"/>
        </w:rPr>
        <w:t xml:space="preserve">ş </w:t>
      </w:r>
      <w:r w:rsidRPr="00C63D3C">
        <w:rPr>
          <w:rFonts w:ascii="T3Font_3" w:hAnsi="T3Font_3" w:cs="T3Font_3"/>
          <w:kern w:val="0"/>
          <w:sz w:val="21"/>
          <w:szCs w:val="21"/>
        </w:rPr>
        <w:t>geli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tirme faaliyetlerinin planlanması, klinik çalı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anlarının hasta temaslarının ve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takibinin yapılması [kimlik, ileti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im, finansal veriler, talep/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ikâyet/itibar yönetimi verileri]</w:t>
      </w:r>
    </w:p>
    <w:p w14:paraId="45937060" w14:textId="56F22993" w:rsidR="00C63D3C" w:rsidRPr="00C63D3C" w:rsidRDefault="00C63D3C" w:rsidP="00C63D3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Mal/Hizmet Satı</w:t>
      </w:r>
      <w:r w:rsidRPr="00C63D3C">
        <w:rPr>
          <w:rFonts w:ascii="T3Font_4" w:hAnsi="T3Font_4" w:cs="T3Font_4"/>
          <w:kern w:val="0"/>
          <w:sz w:val="21"/>
          <w:szCs w:val="21"/>
        </w:rPr>
        <w:t xml:space="preserve">ş </w:t>
      </w:r>
      <w:r w:rsidRPr="00C63D3C">
        <w:rPr>
          <w:rFonts w:ascii="T3Font_3" w:hAnsi="T3Font_3" w:cs="T3Font_3"/>
          <w:kern w:val="0"/>
          <w:sz w:val="21"/>
          <w:szCs w:val="21"/>
        </w:rPr>
        <w:t>Süreçlerinin Yürütülmesi: Ki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isel verilerinizin online randevu, teknik destek ve yönetim süreçlerinde kullanılması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[kimlik, ileti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im, finansal veriler,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itsel, talep/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ikâyet/itibar yönetimi verileri]</w:t>
      </w:r>
    </w:p>
    <w:p w14:paraId="0AA14C0F" w14:textId="5FB8D4FB" w:rsidR="00C63D3C" w:rsidRPr="00C63D3C" w:rsidRDefault="00C63D3C" w:rsidP="00C63D3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 xml:space="preserve">Hasta </w:t>
      </w:r>
      <w:r w:rsidRPr="00C63D3C">
        <w:rPr>
          <w:rFonts w:ascii="T3Font_5" w:hAnsi="T3Font_5" w:cs="T3Font_5"/>
          <w:kern w:val="0"/>
          <w:sz w:val="21"/>
          <w:szCs w:val="21"/>
        </w:rPr>
        <w:t>İ</w:t>
      </w:r>
      <w:r w:rsidRPr="00C63D3C">
        <w:rPr>
          <w:rFonts w:ascii="T3Font_3" w:hAnsi="T3Font_3" w:cs="T3Font_3"/>
          <w:kern w:val="0"/>
          <w:sz w:val="21"/>
          <w:szCs w:val="21"/>
        </w:rPr>
        <w:t>li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kileri Yönetimi Süreçlerinin Yürütülmesi: Tarafınıza sunulan te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his ve tedavi hizmetleri konusunda ili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kilerimizin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yönetilmesi, taleplerinizin kar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ılanması ve geri dönü</w:t>
      </w:r>
      <w:r w:rsidRPr="00C63D3C">
        <w:rPr>
          <w:rFonts w:ascii="T3Font_4" w:hAnsi="T3Font_4" w:cs="T3Font_4"/>
          <w:kern w:val="0"/>
          <w:sz w:val="21"/>
          <w:szCs w:val="21"/>
        </w:rPr>
        <w:t xml:space="preserve">ş </w:t>
      </w:r>
      <w:r w:rsidRPr="00C63D3C">
        <w:rPr>
          <w:rFonts w:ascii="T3Font_3" w:hAnsi="T3Font_3" w:cs="T3Font_3"/>
          <w:kern w:val="0"/>
          <w:sz w:val="21"/>
          <w:szCs w:val="21"/>
        </w:rPr>
        <w:t>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lanması [kimlik, ileti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im verileri]</w:t>
      </w:r>
    </w:p>
    <w:p w14:paraId="4AE5F947" w14:textId="793CC2D8" w:rsidR="00C63D3C" w:rsidRPr="00C63D3C" w:rsidRDefault="00C63D3C" w:rsidP="00C63D3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Tedarik Zinciri Yönetimi Süreçlerinin Yürütülmesi: Te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his ve tedavi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lemleri hakkında i</w:t>
      </w:r>
      <w:r w:rsidRPr="00C63D3C">
        <w:rPr>
          <w:rFonts w:ascii="T3Font_4" w:hAnsi="T3Font_4" w:cs="T3Font_4"/>
          <w:kern w:val="0"/>
          <w:sz w:val="21"/>
          <w:szCs w:val="21"/>
        </w:rPr>
        <w:t xml:space="preserve">ş </w:t>
      </w:r>
      <w:r w:rsidRPr="00C63D3C">
        <w:rPr>
          <w:rFonts w:ascii="T3Font_3" w:hAnsi="T3Font_3" w:cs="T3Font_3"/>
          <w:kern w:val="0"/>
          <w:sz w:val="21"/>
          <w:szCs w:val="21"/>
        </w:rPr>
        <w:t>ortakları, tedarikçiler ve di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er payda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lara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ili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kin süreçlerin yürütülmesi [kimlik, ileti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im, finansal veriler]</w:t>
      </w:r>
    </w:p>
    <w:p w14:paraId="6E61A706" w14:textId="116E1593" w:rsidR="00C63D3C" w:rsidRDefault="00C63D3C" w:rsidP="00C63D3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Yetkili Ki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i, Kurum ve Kurulu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lara Bilgi Verilmesi: Mevzuat gere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i bilgilerin verilmesi, yasal mercilerden gelen taleplerin kar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ılaması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[kimlik, ileti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im, finansal, 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lık verileri]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amaçları kapsamında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lenmektedir.</w:t>
      </w:r>
    </w:p>
    <w:p w14:paraId="473E6492" w14:textId="77777777" w:rsidR="00457D81" w:rsidRPr="00C63D3C" w:rsidRDefault="00457D81" w:rsidP="00457D81">
      <w:pPr>
        <w:pStyle w:val="ListeParagraf"/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</w:p>
    <w:p w14:paraId="335191E8" w14:textId="421BC120" w:rsidR="00C63D3C" w:rsidRP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b/>
          <w:bCs/>
          <w:kern w:val="0"/>
        </w:rPr>
      </w:pPr>
      <w:r>
        <w:rPr>
          <w:rFonts w:ascii="T3Font_2" w:hAnsi="T3Font_2" w:cs="T3Font_2"/>
          <w:b/>
          <w:bCs/>
          <w:kern w:val="0"/>
        </w:rPr>
        <w:t>I</w:t>
      </w:r>
      <w:r w:rsidRPr="00C63D3C">
        <w:rPr>
          <w:rFonts w:ascii="T3Font_2" w:hAnsi="T3Font_2" w:cs="T3Font_2"/>
          <w:b/>
          <w:bCs/>
          <w:kern w:val="0"/>
        </w:rPr>
        <w:t xml:space="preserve">V. </w:t>
      </w:r>
      <w:r w:rsidRPr="00C63D3C">
        <w:rPr>
          <w:rFonts w:ascii="T3Font_7" w:hAnsi="T3Font_7" w:cs="T3Font_7"/>
          <w:b/>
          <w:bCs/>
          <w:kern w:val="0"/>
        </w:rPr>
        <w:t>İ</w:t>
      </w:r>
      <w:r w:rsidRPr="00C63D3C">
        <w:rPr>
          <w:rFonts w:ascii="T3Font_6" w:hAnsi="T3Font_6" w:cs="T3Font_6"/>
          <w:b/>
          <w:bCs/>
          <w:kern w:val="0"/>
        </w:rPr>
        <w:t>ş</w:t>
      </w:r>
      <w:r w:rsidRPr="00C63D3C">
        <w:rPr>
          <w:rFonts w:ascii="T3Font_2" w:hAnsi="T3Font_2" w:cs="T3Font_2"/>
          <w:b/>
          <w:bCs/>
          <w:kern w:val="0"/>
        </w:rPr>
        <w:t>lenen Ki</w:t>
      </w:r>
      <w:r w:rsidRPr="00C63D3C">
        <w:rPr>
          <w:rFonts w:ascii="T3Font_6" w:hAnsi="T3Font_6" w:cs="T3Font_6"/>
          <w:b/>
          <w:bCs/>
          <w:kern w:val="0"/>
        </w:rPr>
        <w:t>ş</w:t>
      </w:r>
      <w:r w:rsidRPr="00C63D3C">
        <w:rPr>
          <w:rFonts w:ascii="T3Font_2" w:hAnsi="T3Font_2" w:cs="T3Font_2"/>
          <w:b/>
          <w:bCs/>
          <w:kern w:val="0"/>
        </w:rPr>
        <w:t>isel Verilerin Aktarılması</w:t>
      </w:r>
    </w:p>
    <w:p w14:paraId="30BD90FD" w14:textId="43049C19" w:rsid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>
        <w:rPr>
          <w:rFonts w:ascii="T3Font_5" w:hAnsi="T3Font_5" w:cs="T3Font_5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irketimiz,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isel verilerinizi “bilme gere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i” ve “kullanma gere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i” ilkelerine uygun olarak, gerekli veri minimizasyonunu sa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layarak ve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gerekli teknik ve idari güvenlik tedbirlerini alarak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 xml:space="preserve">lemeye özen göstermektedir. </w:t>
      </w:r>
      <w:r>
        <w:rPr>
          <w:rFonts w:ascii="T3Font_5" w:hAnsi="T3Font_5" w:cs="T3Font_5"/>
          <w:kern w:val="0"/>
          <w:sz w:val="21"/>
          <w:szCs w:val="21"/>
        </w:rPr>
        <w:t>İ</w:t>
      </w:r>
      <w:r>
        <w:rPr>
          <w:rFonts w:ascii="T3Font_4" w:hAnsi="T3Font_4" w:cs="T3Font_4"/>
          <w:kern w:val="0"/>
          <w:sz w:val="21"/>
          <w:szCs w:val="21"/>
        </w:rPr>
        <w:t xml:space="preserve">ş </w:t>
      </w:r>
      <w:r>
        <w:rPr>
          <w:rFonts w:ascii="T3Font_3" w:hAnsi="T3Font_3" w:cs="T3Font_3"/>
          <w:kern w:val="0"/>
          <w:sz w:val="21"/>
          <w:szCs w:val="21"/>
        </w:rPr>
        <w:t>faaliyetlerinin yürütülmesi veya denetimi,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süreklili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inin sa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lanması, dijital altyapıların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letilmesi farklı payda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larla sürekli veri akı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ını zaruri kıldı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ı için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ledi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imiz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isel verileri belirli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amaçlarla üçüncü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ilerle aktarmak durumundayız. Ayrıca, sözle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mesel ve kanuni yükümlülüklerini tam ve gere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i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gibi yerine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getirebilmesi için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isel verilerinizin do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ru ve güncel olması çok önemlidir. Bunun için de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muhtelif i</w:t>
      </w:r>
      <w:r>
        <w:rPr>
          <w:rFonts w:ascii="T3Font_4" w:hAnsi="T3Font_4" w:cs="T3Font_4"/>
          <w:kern w:val="0"/>
          <w:sz w:val="21"/>
          <w:szCs w:val="21"/>
        </w:rPr>
        <w:t xml:space="preserve">ş </w:t>
      </w:r>
      <w:r>
        <w:rPr>
          <w:rFonts w:ascii="T3Font_3" w:hAnsi="T3Font_3" w:cs="T3Font_3"/>
          <w:kern w:val="0"/>
          <w:sz w:val="21"/>
          <w:szCs w:val="21"/>
        </w:rPr>
        <w:t>ortaklarıyla ve hizmet sa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layıcılarla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çalı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mak durumundayız.</w:t>
      </w:r>
    </w:p>
    <w:p w14:paraId="51583A7B" w14:textId="77777777" w:rsid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</w:p>
    <w:p w14:paraId="73700998" w14:textId="40C870A0" w:rsid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>
        <w:rPr>
          <w:rFonts w:ascii="T3Font_3" w:hAnsi="T3Font_3" w:cs="T3Font_3"/>
          <w:kern w:val="0"/>
          <w:sz w:val="21"/>
          <w:szCs w:val="21"/>
        </w:rPr>
        <w:t>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isel verileriniz, yukarıda belirtilen amaçların gerçekle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tirilmesi do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rultusunda ve bu amaçların yerine getirilmesi ile sınırlı olarak;</w:t>
      </w:r>
    </w:p>
    <w:p w14:paraId="64959233" w14:textId="77777777" w:rsid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</w:p>
    <w:p w14:paraId="2C2CFFF2" w14:textId="77777777" w:rsidR="00C63D3C" w:rsidRPr="00C63D3C" w:rsidRDefault="00C63D3C" w:rsidP="00C63D3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Te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his ve tedavi hizmetlerinin sunulması için ça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rı merkezi hizmeti sunan i</w:t>
      </w:r>
      <w:r w:rsidRPr="00C63D3C">
        <w:rPr>
          <w:rFonts w:ascii="T3Font_4" w:hAnsi="T3Font_4" w:cs="T3Font_4"/>
          <w:kern w:val="0"/>
          <w:sz w:val="21"/>
          <w:szCs w:val="21"/>
        </w:rPr>
        <w:t xml:space="preserve">ş </w:t>
      </w:r>
      <w:r w:rsidRPr="00C63D3C">
        <w:rPr>
          <w:rFonts w:ascii="T3Font_3" w:hAnsi="T3Font_3" w:cs="T3Font_3"/>
          <w:kern w:val="0"/>
          <w:sz w:val="21"/>
          <w:szCs w:val="21"/>
        </w:rPr>
        <w:t>ortakları ve hizmet 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layıcılarıyla</w:t>
      </w:r>
    </w:p>
    <w:p w14:paraId="5563C28D" w14:textId="77777777" w:rsidR="00C63D3C" w:rsidRPr="00C63D3C" w:rsidRDefault="00C63D3C" w:rsidP="00C63D3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Özel 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 xml:space="preserve">lık sigortası kapsamında sigorta 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irketleri ve acenteleriyle</w:t>
      </w:r>
    </w:p>
    <w:p w14:paraId="720E4EC8" w14:textId="0305F5AF" w:rsidR="00C63D3C" w:rsidRPr="00C63D3C" w:rsidRDefault="00C63D3C" w:rsidP="00C63D3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Sözle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me veya alaca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ın devri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lemlerinin veya finansman 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lanması kapsamında gerçekle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tirilecek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lemlerin yapılması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amaçlarıyla bu i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lemlerin gerçekle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tirilmesinde rol alan taraflarla</w:t>
      </w:r>
    </w:p>
    <w:p w14:paraId="29096411" w14:textId="67E9EC3A" w:rsidR="00C63D3C" w:rsidRPr="00C63D3C" w:rsidRDefault="00C63D3C" w:rsidP="00C63D3C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lastRenderedPageBreak/>
        <w:t>Finansal ve muhasebe süreçlerinin yönetimi, risklerin tespiti, de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erlendirilmesi, dolandırıcılıkların önlenmesi için ilgili i</w:t>
      </w:r>
      <w:r w:rsidRPr="00C63D3C">
        <w:rPr>
          <w:rFonts w:ascii="T3Font_4" w:hAnsi="T3Font_4" w:cs="T3Font_4"/>
          <w:kern w:val="0"/>
          <w:sz w:val="21"/>
          <w:szCs w:val="21"/>
        </w:rPr>
        <w:t xml:space="preserve">ş </w:t>
      </w:r>
      <w:r w:rsidRPr="00C63D3C">
        <w:rPr>
          <w:rFonts w:ascii="T3Font_3" w:hAnsi="T3Font_3" w:cs="T3Font_3"/>
          <w:kern w:val="0"/>
          <w:sz w:val="21"/>
          <w:szCs w:val="21"/>
        </w:rPr>
        <w:t>ortaklarımız,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danı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manlarımız ve hizmet sa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layıcılarımızla, bankalarla, mali mü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avirlerimizle</w:t>
      </w:r>
    </w:p>
    <w:p w14:paraId="7AF768E4" w14:textId="77D9EFEE" w:rsidR="00C63D3C" w:rsidRPr="00C63D3C" w:rsidRDefault="00C63D3C" w:rsidP="00C63D3C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Hastaya e-faturasının elektronik olarak gönderilmesi için e-fatura i</w:t>
      </w:r>
      <w:r w:rsidRPr="00C63D3C">
        <w:rPr>
          <w:rFonts w:ascii="T3Font_4" w:hAnsi="T3Font_4" w:cs="T3Font_4"/>
          <w:kern w:val="0"/>
          <w:sz w:val="21"/>
          <w:szCs w:val="21"/>
        </w:rPr>
        <w:t xml:space="preserve">ş </w:t>
      </w:r>
      <w:r w:rsidRPr="00C63D3C">
        <w:rPr>
          <w:rFonts w:ascii="T3Font_3" w:hAnsi="T3Font_3" w:cs="T3Font_3"/>
          <w:kern w:val="0"/>
          <w:sz w:val="21"/>
          <w:szCs w:val="21"/>
        </w:rPr>
        <w:t>orta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ıyla; fiziki sözle</w:t>
      </w:r>
      <w:r w:rsidRPr="00C63D3C">
        <w:rPr>
          <w:rFonts w:ascii="T3Font_4" w:hAnsi="T3Font_4" w:cs="T3Font_4"/>
          <w:kern w:val="0"/>
          <w:sz w:val="21"/>
          <w:szCs w:val="21"/>
        </w:rPr>
        <w:t>ş</w:t>
      </w:r>
      <w:r w:rsidRPr="00C63D3C">
        <w:rPr>
          <w:rFonts w:ascii="T3Font_3" w:hAnsi="T3Font_3" w:cs="T3Font_3"/>
          <w:kern w:val="0"/>
          <w:sz w:val="21"/>
          <w:szCs w:val="21"/>
        </w:rPr>
        <w:t>me veya fatura teslimatı yapılabilmesi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amacıyla kargo ve kurye firmalarıyla</w:t>
      </w:r>
    </w:p>
    <w:p w14:paraId="463F7B60" w14:textId="22959CEB" w:rsidR="00C63D3C" w:rsidRPr="00C63D3C" w:rsidRDefault="00C63D3C" w:rsidP="00C63D3C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 w:rsidRPr="00C63D3C">
        <w:rPr>
          <w:rFonts w:ascii="T3Font_3" w:hAnsi="T3Font_3" w:cs="T3Font_3"/>
          <w:kern w:val="0"/>
          <w:sz w:val="21"/>
          <w:szCs w:val="21"/>
        </w:rPr>
        <w:t>Vergisel yükümlülüklerin yerine getirilmesi için vergi daireleriyle, vergi denetimleri sırasında fatura ve tahsilat makbuzlarının Maliye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 w:rsidRPr="00C63D3C">
        <w:rPr>
          <w:rFonts w:ascii="T3Font_3" w:hAnsi="T3Font_3" w:cs="T3Font_3"/>
          <w:kern w:val="0"/>
          <w:sz w:val="21"/>
          <w:szCs w:val="21"/>
        </w:rPr>
        <w:t>Bakanlı</w:t>
      </w:r>
      <w:r w:rsidRPr="00C63D3C">
        <w:rPr>
          <w:rFonts w:ascii="T3Font_5" w:hAnsi="T3Font_5" w:cs="T3Font_5"/>
          <w:kern w:val="0"/>
          <w:sz w:val="21"/>
          <w:szCs w:val="21"/>
        </w:rPr>
        <w:t>ğ</w:t>
      </w:r>
      <w:r w:rsidRPr="00C63D3C">
        <w:rPr>
          <w:rFonts w:ascii="T3Font_3" w:hAnsi="T3Font_3" w:cs="T3Font_3"/>
          <w:kern w:val="0"/>
          <w:sz w:val="21"/>
          <w:szCs w:val="21"/>
        </w:rPr>
        <w:t>ı temsilcileriyle</w:t>
      </w:r>
    </w:p>
    <w:p w14:paraId="5A419546" w14:textId="1E37A373" w:rsid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</w:p>
    <w:p w14:paraId="3179BD49" w14:textId="58E3D63A" w:rsid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>
        <w:rPr>
          <w:rFonts w:ascii="T3Font_3" w:hAnsi="T3Font_3" w:cs="T3Font_3"/>
          <w:kern w:val="0"/>
          <w:sz w:val="21"/>
          <w:szCs w:val="21"/>
        </w:rPr>
        <w:t>Ayrıca, bili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im altyapımızı sa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layan,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leten veya hizmet sunan i</w:t>
      </w:r>
      <w:r>
        <w:rPr>
          <w:rFonts w:ascii="T3Font_4" w:hAnsi="T3Font_4" w:cs="T3Font_4"/>
          <w:kern w:val="0"/>
          <w:sz w:val="21"/>
          <w:szCs w:val="21"/>
        </w:rPr>
        <w:t xml:space="preserve">ş </w:t>
      </w:r>
      <w:r>
        <w:rPr>
          <w:rFonts w:ascii="T3Font_3" w:hAnsi="T3Font_3" w:cs="T3Font_3"/>
          <w:kern w:val="0"/>
          <w:sz w:val="21"/>
          <w:szCs w:val="21"/>
        </w:rPr>
        <w:t>ortaklarımızla ve hizmet sa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layıcılarımızla, sözle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me süreçlerinin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yürütülmesi ve dava/icra takibi süreçlerinin yürütülmesi amaçlarıyla avukatlarla ve di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er danı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manlarla, özel entegratör, ba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ımsız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denetim, gümrük, mali mü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avir/muhasebe hizmeti sunan i</w:t>
      </w:r>
      <w:r>
        <w:rPr>
          <w:rFonts w:ascii="T3Font_4" w:hAnsi="T3Font_4" w:cs="T3Font_4"/>
          <w:kern w:val="0"/>
          <w:sz w:val="21"/>
          <w:szCs w:val="21"/>
        </w:rPr>
        <w:t xml:space="preserve">ş </w:t>
      </w:r>
      <w:r>
        <w:rPr>
          <w:rFonts w:ascii="T3Font_3" w:hAnsi="T3Font_3" w:cs="T3Font_3"/>
          <w:kern w:val="0"/>
          <w:sz w:val="21"/>
          <w:szCs w:val="21"/>
        </w:rPr>
        <w:t>ortaklarımızla, kanunen yetkili kamu kurumları ve özel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 veya kurulu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lar ile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üçüncü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ilere, hukuki yükümlülüklerin yerine getirilmesi kapsamında avukatlar, denetçiler, adli bili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im uzmanları, siber güvenlik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danı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manları, vergi danı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manları ile danı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manlık ve hizmet aldı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ımız di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er üçüncü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ilerle ve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4" w:hAnsi="T3Font_4" w:cs="T3Font_4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ortaklarıyla, düzenleyici ve denetleyici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kurumlar ile mahkeme ve icra müdürlükleri gibi sair resmi kurumlara, tüm süreçlerde hissedarlarımızla, risk yönetimi ve finansal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raporlama süreçlerinin yürütülmesi,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isel verilerinizi talep etmeye yetkili olan di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er kamu kurum veya kurulu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larıyla,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bu aydınlatma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metninde belirtilen amaçlarla sınırlı olarak aktarılabilecek, yurt içinde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lenebilecektir.</w:t>
      </w:r>
    </w:p>
    <w:p w14:paraId="0C0BD14D" w14:textId="789FCBD6" w:rsid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kern w:val="0"/>
        </w:rPr>
      </w:pPr>
    </w:p>
    <w:p w14:paraId="265F7190" w14:textId="42215909" w:rsidR="00C63D3C" w:rsidRP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b/>
          <w:bCs/>
          <w:kern w:val="0"/>
        </w:rPr>
      </w:pPr>
      <w:r w:rsidRPr="00C63D3C">
        <w:rPr>
          <w:rFonts w:ascii="T3Font_2" w:hAnsi="T3Font_2" w:cs="T3Font_2"/>
          <w:b/>
          <w:bCs/>
          <w:kern w:val="0"/>
        </w:rPr>
        <w:t xml:space="preserve">V. </w:t>
      </w:r>
      <w:r w:rsidRPr="00C63D3C">
        <w:rPr>
          <w:rFonts w:ascii="T3Font_7" w:hAnsi="T3Font_7" w:cs="T3Font_7"/>
          <w:b/>
          <w:bCs/>
          <w:kern w:val="0"/>
        </w:rPr>
        <w:t>İ</w:t>
      </w:r>
      <w:r w:rsidRPr="00C63D3C">
        <w:rPr>
          <w:rFonts w:ascii="T3Font_2" w:hAnsi="T3Font_2" w:cs="T3Font_2"/>
          <w:b/>
          <w:bCs/>
          <w:kern w:val="0"/>
        </w:rPr>
        <w:t>lgili Ki</w:t>
      </w:r>
      <w:r w:rsidRPr="00C63D3C">
        <w:rPr>
          <w:rFonts w:ascii="T3Font_6" w:hAnsi="T3Font_6" w:cs="T3Font_6"/>
          <w:b/>
          <w:bCs/>
          <w:kern w:val="0"/>
        </w:rPr>
        <w:t>ş</w:t>
      </w:r>
      <w:r w:rsidRPr="00C63D3C">
        <w:rPr>
          <w:rFonts w:ascii="T3Font_2" w:hAnsi="T3Font_2" w:cs="T3Font_2"/>
          <w:b/>
          <w:bCs/>
          <w:kern w:val="0"/>
        </w:rPr>
        <w:t>inin Hakları</w:t>
      </w:r>
    </w:p>
    <w:p w14:paraId="27FD2340" w14:textId="08D839AE" w:rsid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  <w:r>
        <w:rPr>
          <w:rFonts w:ascii="T3Font_3" w:hAnsi="T3Font_3" w:cs="T3Font_3"/>
          <w:kern w:val="0"/>
          <w:sz w:val="21"/>
          <w:szCs w:val="21"/>
        </w:rPr>
        <w:t>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isel verisi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lenen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 olarak, Kanunun ilgili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inin haklarını düzenleyen 11. maddesi kapsamındaki taleplerinizi (ki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isel veri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lemeyi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ö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renme,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lemeyle ilgili bilgi talep etme,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lemenin amaca uygunlu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unu ö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renme, aktarım yapılan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ileri bilme, eksik veya yanlı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lemelerin düzeltilmesini isteme, silme veya yok edilmesini isteme, otomatik tüm 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lemlerin üçüncü ki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ilere bildirilmesini isteme, analize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itiraz etme,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>zararın giderilmesini talep etme) Veri Sorumlusuna Ba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vuru Usul ve Esasları Hakkında Tebli</w:t>
      </w:r>
      <w:r>
        <w:rPr>
          <w:rFonts w:ascii="T3Font_5" w:hAnsi="T3Font_5" w:cs="T3Font_5"/>
          <w:kern w:val="0"/>
          <w:sz w:val="21"/>
          <w:szCs w:val="21"/>
        </w:rPr>
        <w:t>ğ</w:t>
      </w:r>
      <w:r>
        <w:rPr>
          <w:rFonts w:ascii="T3Font_3" w:hAnsi="T3Font_3" w:cs="T3Font_3"/>
          <w:kern w:val="0"/>
          <w:sz w:val="21"/>
          <w:szCs w:val="21"/>
        </w:rPr>
        <w:t>e göre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r>
        <w:rPr>
          <w:rFonts w:ascii="T3Font_3" w:hAnsi="T3Font_3" w:cs="T3Font_3"/>
          <w:kern w:val="0"/>
          <w:sz w:val="21"/>
          <w:szCs w:val="21"/>
        </w:rPr>
        <w:t xml:space="preserve">kullanmak için </w:t>
      </w:r>
      <w:bookmarkStart w:id="0" w:name="_Hlk126687278"/>
      <w:r>
        <w:rPr>
          <w:rFonts w:ascii="T3Font_3" w:hAnsi="T3Font_3" w:cs="T3Font_3"/>
          <w:kern w:val="0"/>
          <w:sz w:val="21"/>
          <w:szCs w:val="21"/>
        </w:rPr>
        <w:t>Yıldırım</w:t>
      </w:r>
      <w:r>
        <w:rPr>
          <w:rFonts w:ascii="T3Font_3" w:hAnsi="T3Font_3" w:cs="T3Font_3"/>
          <w:kern w:val="0"/>
          <w:sz w:val="21"/>
          <w:szCs w:val="21"/>
        </w:rPr>
        <w:t xml:space="preserve"> </w:t>
      </w:r>
      <w:proofErr w:type="spellStart"/>
      <w:r>
        <w:rPr>
          <w:rFonts w:ascii="T3Font_3" w:hAnsi="T3Font_3" w:cs="T3Font_3"/>
          <w:kern w:val="0"/>
          <w:sz w:val="21"/>
          <w:szCs w:val="21"/>
        </w:rPr>
        <w:t>mah.</w:t>
      </w:r>
      <w:proofErr w:type="spellEnd"/>
      <w:r>
        <w:rPr>
          <w:rFonts w:ascii="T3Font_3" w:hAnsi="T3Font_3" w:cs="T3Font_3"/>
          <w:kern w:val="0"/>
          <w:sz w:val="21"/>
          <w:szCs w:val="21"/>
        </w:rPr>
        <w:t xml:space="preserve"> 26006 </w:t>
      </w:r>
      <w:proofErr w:type="spellStart"/>
      <w:r>
        <w:rPr>
          <w:rFonts w:ascii="T3Font_3" w:hAnsi="T3Font_3" w:cs="T3Font_3"/>
          <w:kern w:val="0"/>
          <w:sz w:val="21"/>
          <w:szCs w:val="21"/>
        </w:rPr>
        <w:t>sk</w:t>
      </w:r>
      <w:proofErr w:type="spellEnd"/>
      <w:r>
        <w:rPr>
          <w:rFonts w:ascii="T3Font_3" w:hAnsi="T3Font_3" w:cs="T3Font_3"/>
          <w:kern w:val="0"/>
          <w:sz w:val="21"/>
          <w:szCs w:val="21"/>
        </w:rPr>
        <w:t xml:space="preserve">. Gelincik-1 </w:t>
      </w:r>
      <w:proofErr w:type="spellStart"/>
      <w:r>
        <w:rPr>
          <w:rFonts w:ascii="T3Font_3" w:hAnsi="T3Font_3" w:cs="T3Font_3"/>
          <w:kern w:val="0"/>
          <w:sz w:val="21"/>
          <w:szCs w:val="21"/>
        </w:rPr>
        <w:t>apt.</w:t>
      </w:r>
      <w:proofErr w:type="spellEnd"/>
      <w:r>
        <w:rPr>
          <w:rFonts w:ascii="T3Font_3" w:hAnsi="T3Font_3" w:cs="T3Font_3"/>
          <w:kern w:val="0"/>
          <w:sz w:val="21"/>
          <w:szCs w:val="21"/>
        </w:rPr>
        <w:t xml:space="preserve"> 15/3 </w:t>
      </w:r>
      <w:r>
        <w:rPr>
          <w:rFonts w:ascii="T3Font_3" w:hAnsi="T3Font_3" w:cs="T3Font_3"/>
          <w:kern w:val="0"/>
          <w:sz w:val="21"/>
          <w:szCs w:val="21"/>
        </w:rPr>
        <w:t xml:space="preserve">Karesi Balıkesir </w:t>
      </w:r>
      <w:bookmarkEnd w:id="0"/>
      <w:r>
        <w:rPr>
          <w:rFonts w:ascii="T3Font_3" w:hAnsi="T3Font_3" w:cs="T3Font_3"/>
          <w:kern w:val="0"/>
          <w:sz w:val="21"/>
          <w:szCs w:val="21"/>
        </w:rPr>
        <w:t>ile ileti</w:t>
      </w:r>
      <w:r>
        <w:rPr>
          <w:rFonts w:ascii="T3Font_4" w:hAnsi="T3Font_4" w:cs="T3Font_4"/>
          <w:kern w:val="0"/>
          <w:sz w:val="21"/>
          <w:szCs w:val="21"/>
        </w:rPr>
        <w:t>ş</w:t>
      </w:r>
      <w:r>
        <w:rPr>
          <w:rFonts w:ascii="T3Font_3" w:hAnsi="T3Font_3" w:cs="T3Font_3"/>
          <w:kern w:val="0"/>
          <w:sz w:val="21"/>
          <w:szCs w:val="21"/>
        </w:rPr>
        <w:t>ime geçebilir</w:t>
      </w:r>
      <w:r>
        <w:rPr>
          <w:rFonts w:ascii="T3Font_3" w:hAnsi="T3Font_3" w:cs="T3Font_3"/>
          <w:kern w:val="0"/>
          <w:sz w:val="21"/>
          <w:szCs w:val="21"/>
        </w:rPr>
        <w:t>.</w:t>
      </w:r>
    </w:p>
    <w:p w14:paraId="5D4E94CC" w14:textId="77777777" w:rsidR="00C63D3C" w:rsidRDefault="00C63D3C" w:rsidP="00C63D3C">
      <w:pPr>
        <w:autoSpaceDE w:val="0"/>
        <w:autoSpaceDN w:val="0"/>
        <w:adjustRightInd w:val="0"/>
        <w:spacing w:after="0" w:line="240" w:lineRule="auto"/>
        <w:rPr>
          <w:rFonts w:ascii="T3Font_3" w:hAnsi="T3Font_3" w:cs="T3Font_3"/>
          <w:kern w:val="0"/>
          <w:sz w:val="21"/>
          <w:szCs w:val="21"/>
        </w:rPr>
      </w:pPr>
    </w:p>
    <w:p w14:paraId="07C68BD5" w14:textId="68DB7D76" w:rsidR="00EE7CC8" w:rsidRDefault="00E575A4" w:rsidP="00C63D3C">
      <w:pPr>
        <w:rPr>
          <w:rFonts w:ascii="T3Font_0" w:hAnsi="T3Font_0" w:cs="T3Font_0"/>
          <w:kern w:val="0"/>
          <w:sz w:val="27"/>
          <w:szCs w:val="27"/>
        </w:rPr>
      </w:pPr>
      <w:r>
        <w:rPr>
          <w:rFonts w:ascii="T3Font_0" w:hAnsi="T3Font_0" w:cs="T3Font_0"/>
          <w:kern w:val="0"/>
          <w:sz w:val="27"/>
          <w:szCs w:val="27"/>
        </w:rPr>
        <w:t xml:space="preserve">Veri Sorumlusu: </w:t>
      </w:r>
      <w:proofErr w:type="spellStart"/>
      <w:r>
        <w:rPr>
          <w:rFonts w:ascii="T3Font_0" w:hAnsi="T3Font_0" w:cs="T3Font_0"/>
          <w:kern w:val="0"/>
          <w:sz w:val="27"/>
          <w:szCs w:val="27"/>
        </w:rPr>
        <w:t>Dr.Dt</w:t>
      </w:r>
      <w:proofErr w:type="spellEnd"/>
      <w:r>
        <w:rPr>
          <w:rFonts w:ascii="T3Font_0" w:hAnsi="T3Font_0" w:cs="T3Font_0"/>
          <w:kern w:val="0"/>
          <w:sz w:val="27"/>
          <w:szCs w:val="27"/>
        </w:rPr>
        <w:t xml:space="preserve">. Özlem Kula </w:t>
      </w:r>
    </w:p>
    <w:p w14:paraId="476914C6" w14:textId="46FD95DC" w:rsidR="00E575A4" w:rsidRDefault="00E575A4" w:rsidP="00C63D3C">
      <w:pPr>
        <w:rPr>
          <w:rFonts w:ascii="T3Font_0" w:hAnsi="T3Font_0" w:cs="T3Font_0"/>
          <w:kern w:val="0"/>
          <w:sz w:val="27"/>
          <w:szCs w:val="27"/>
        </w:rPr>
      </w:pPr>
      <w:r>
        <w:rPr>
          <w:rFonts w:ascii="T3Font_0" w:hAnsi="T3Font_0" w:cs="T3Font_0"/>
          <w:kern w:val="0"/>
          <w:sz w:val="27"/>
          <w:szCs w:val="27"/>
        </w:rPr>
        <w:t xml:space="preserve">Adres: </w:t>
      </w:r>
      <w:r>
        <w:rPr>
          <w:rFonts w:ascii="T3Font_0" w:hAnsi="T3Font_0" w:cs="T3Font_0"/>
          <w:kern w:val="0"/>
          <w:sz w:val="27"/>
          <w:szCs w:val="27"/>
        </w:rPr>
        <w:tab/>
        <w:t xml:space="preserve">       </w:t>
      </w:r>
      <w:r w:rsidRPr="00E575A4">
        <w:rPr>
          <w:rFonts w:ascii="T3Font_0" w:hAnsi="T3Font_0" w:cs="T3Font_0"/>
          <w:kern w:val="0"/>
          <w:sz w:val="27"/>
          <w:szCs w:val="27"/>
        </w:rPr>
        <w:t xml:space="preserve">Yıldırım </w:t>
      </w:r>
      <w:proofErr w:type="spellStart"/>
      <w:r w:rsidRPr="00E575A4">
        <w:rPr>
          <w:rFonts w:ascii="T3Font_0" w:hAnsi="T3Font_0" w:cs="T3Font_0"/>
          <w:kern w:val="0"/>
          <w:sz w:val="27"/>
          <w:szCs w:val="27"/>
        </w:rPr>
        <w:t>mah.</w:t>
      </w:r>
      <w:proofErr w:type="spellEnd"/>
      <w:r w:rsidRPr="00E575A4">
        <w:rPr>
          <w:rFonts w:ascii="T3Font_0" w:hAnsi="T3Font_0" w:cs="T3Font_0"/>
          <w:kern w:val="0"/>
          <w:sz w:val="27"/>
          <w:szCs w:val="27"/>
        </w:rPr>
        <w:t xml:space="preserve"> 26006 </w:t>
      </w:r>
      <w:proofErr w:type="spellStart"/>
      <w:r w:rsidRPr="00E575A4">
        <w:rPr>
          <w:rFonts w:ascii="T3Font_0" w:hAnsi="T3Font_0" w:cs="T3Font_0"/>
          <w:kern w:val="0"/>
          <w:sz w:val="27"/>
          <w:szCs w:val="27"/>
        </w:rPr>
        <w:t>sk</w:t>
      </w:r>
      <w:proofErr w:type="spellEnd"/>
      <w:r w:rsidRPr="00E575A4">
        <w:rPr>
          <w:rFonts w:ascii="T3Font_0" w:hAnsi="T3Font_0" w:cs="T3Font_0"/>
          <w:kern w:val="0"/>
          <w:sz w:val="27"/>
          <w:szCs w:val="27"/>
        </w:rPr>
        <w:t xml:space="preserve">. Gelincik-1 </w:t>
      </w:r>
      <w:proofErr w:type="spellStart"/>
      <w:r w:rsidRPr="00E575A4">
        <w:rPr>
          <w:rFonts w:ascii="T3Font_0" w:hAnsi="T3Font_0" w:cs="T3Font_0"/>
          <w:kern w:val="0"/>
          <w:sz w:val="27"/>
          <w:szCs w:val="27"/>
        </w:rPr>
        <w:t>apt.</w:t>
      </w:r>
      <w:proofErr w:type="spellEnd"/>
      <w:r w:rsidRPr="00E575A4">
        <w:rPr>
          <w:rFonts w:ascii="T3Font_0" w:hAnsi="T3Font_0" w:cs="T3Font_0"/>
          <w:kern w:val="0"/>
          <w:sz w:val="27"/>
          <w:szCs w:val="27"/>
        </w:rPr>
        <w:t xml:space="preserve"> 15/3 Karesi Balıkesir</w:t>
      </w:r>
    </w:p>
    <w:p w14:paraId="608A7612" w14:textId="21E52596" w:rsidR="00E575A4" w:rsidRDefault="00E575A4" w:rsidP="00C63D3C">
      <w:pPr>
        <w:rPr>
          <w:rFonts w:ascii="T3Font_0" w:hAnsi="T3Font_0" w:cs="T3Font_0"/>
          <w:kern w:val="0"/>
          <w:sz w:val="27"/>
          <w:szCs w:val="27"/>
        </w:rPr>
      </w:pPr>
      <w:r>
        <w:rPr>
          <w:rFonts w:ascii="T3Font_0" w:hAnsi="T3Font_0" w:cs="T3Font_0"/>
          <w:kern w:val="0"/>
          <w:sz w:val="27"/>
          <w:szCs w:val="27"/>
        </w:rPr>
        <w:t xml:space="preserve">Mail: </w:t>
      </w:r>
      <w:proofErr w:type="gramStart"/>
      <w:r>
        <w:rPr>
          <w:rFonts w:ascii="T3Font_0" w:hAnsi="T3Font_0" w:cs="T3Font_0"/>
          <w:kern w:val="0"/>
          <w:sz w:val="27"/>
          <w:szCs w:val="27"/>
        </w:rPr>
        <w:tab/>
        <w:t xml:space="preserve">  </w:t>
      </w:r>
      <w:r w:rsidR="00457D81">
        <w:rPr>
          <w:rFonts w:ascii="T3Font_0" w:hAnsi="T3Font_0" w:cs="T3Font_0"/>
          <w:kern w:val="0"/>
          <w:sz w:val="27"/>
          <w:szCs w:val="27"/>
        </w:rPr>
        <w:tab/>
      </w:r>
      <w:proofErr w:type="gramEnd"/>
      <w:r>
        <w:rPr>
          <w:rFonts w:ascii="T3Font_0" w:hAnsi="T3Font_0" w:cs="T3Font_0"/>
          <w:kern w:val="0"/>
          <w:sz w:val="27"/>
          <w:szCs w:val="27"/>
        </w:rPr>
        <w:t xml:space="preserve">       </w:t>
      </w:r>
      <w:hyperlink r:id="rId8" w:history="1">
        <w:r w:rsidR="00457D81" w:rsidRPr="00D841B9">
          <w:rPr>
            <w:rStyle w:val="Kpr"/>
            <w:rFonts w:ascii="T3Font_0" w:hAnsi="T3Font_0" w:cs="T3Font_0"/>
            <w:kern w:val="0"/>
            <w:sz w:val="27"/>
            <w:szCs w:val="27"/>
          </w:rPr>
          <w:t>drdtozlemkula@gmail.com</w:t>
        </w:r>
      </w:hyperlink>
    </w:p>
    <w:p w14:paraId="46AD66F2" w14:textId="2AB0535D" w:rsidR="00457D81" w:rsidRDefault="00457D81" w:rsidP="00C63D3C">
      <w:pPr>
        <w:rPr>
          <w:rFonts w:ascii="T3Font_0" w:hAnsi="T3Font_0" w:cs="T3Font_0"/>
          <w:kern w:val="0"/>
          <w:sz w:val="27"/>
          <w:szCs w:val="27"/>
        </w:rPr>
      </w:pPr>
    </w:p>
    <w:p w14:paraId="09E91E46" w14:textId="7012B9A0" w:rsidR="00457D81" w:rsidRDefault="00457D81" w:rsidP="00C63D3C">
      <w:pPr>
        <w:rPr>
          <w:rFonts w:ascii="T3Font_0" w:hAnsi="T3Font_0" w:cs="T3Font_0"/>
          <w:kern w:val="0"/>
          <w:sz w:val="27"/>
          <w:szCs w:val="27"/>
        </w:rPr>
      </w:pPr>
    </w:p>
    <w:p w14:paraId="29CAC9DE" w14:textId="790ECAA6" w:rsidR="00457D81" w:rsidRDefault="00457D81" w:rsidP="00C63D3C">
      <w:pPr>
        <w:rPr>
          <w:rFonts w:ascii="T3Font_0" w:hAnsi="T3Font_0" w:cs="T3Font_0"/>
          <w:kern w:val="0"/>
          <w:sz w:val="27"/>
          <w:szCs w:val="27"/>
        </w:rPr>
      </w:pPr>
    </w:p>
    <w:p w14:paraId="4EB25DF2" w14:textId="6678CAEB" w:rsidR="00457D81" w:rsidRDefault="00457D81" w:rsidP="00C63D3C">
      <w:pPr>
        <w:rPr>
          <w:rFonts w:ascii="T3Font_0" w:hAnsi="T3Font_0" w:cs="T3Font_0"/>
          <w:kern w:val="0"/>
          <w:sz w:val="27"/>
          <w:szCs w:val="27"/>
        </w:rPr>
      </w:pPr>
    </w:p>
    <w:p w14:paraId="24BAEC7E" w14:textId="74B512F8" w:rsidR="00457D81" w:rsidRDefault="00457D81" w:rsidP="00C63D3C">
      <w:r>
        <w:t xml:space="preserve">    </w:t>
      </w:r>
    </w:p>
    <w:sectPr w:rsidR="00457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4E66" w14:textId="77777777" w:rsidR="00571A3B" w:rsidRDefault="00571A3B" w:rsidP="00457D81">
      <w:pPr>
        <w:spacing w:after="0" w:line="240" w:lineRule="auto"/>
      </w:pPr>
      <w:r>
        <w:separator/>
      </w:r>
    </w:p>
  </w:endnote>
  <w:endnote w:type="continuationSeparator" w:id="0">
    <w:p w14:paraId="706C916B" w14:textId="77777777" w:rsidR="00571A3B" w:rsidRDefault="00571A3B" w:rsidP="0045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3Font_0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T3Font_1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T3Font_2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T3Font_3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T3Font_6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7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EA2C" w14:textId="77777777" w:rsidR="00457D81" w:rsidRDefault="00457D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FF66" w14:textId="77777777" w:rsidR="00457D81" w:rsidRDefault="00457D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7D0A" w14:textId="77777777" w:rsidR="00457D81" w:rsidRDefault="00457D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402C" w14:textId="77777777" w:rsidR="00571A3B" w:rsidRDefault="00571A3B" w:rsidP="00457D81">
      <w:pPr>
        <w:spacing w:after="0" w:line="240" w:lineRule="auto"/>
      </w:pPr>
      <w:r>
        <w:separator/>
      </w:r>
    </w:p>
  </w:footnote>
  <w:footnote w:type="continuationSeparator" w:id="0">
    <w:p w14:paraId="356FFDA4" w14:textId="77777777" w:rsidR="00571A3B" w:rsidRDefault="00571A3B" w:rsidP="0045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70D5" w14:textId="77777777" w:rsidR="00457D81" w:rsidRDefault="00457D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09F4" w14:textId="7C8BD63B" w:rsidR="00457D81" w:rsidRDefault="00457D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4C3B" w14:textId="77777777" w:rsidR="00457D81" w:rsidRDefault="00457D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1C53"/>
    <w:multiLevelType w:val="hybridMultilevel"/>
    <w:tmpl w:val="C4686F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F114F"/>
    <w:multiLevelType w:val="hybridMultilevel"/>
    <w:tmpl w:val="616E4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A7455"/>
    <w:multiLevelType w:val="hybridMultilevel"/>
    <w:tmpl w:val="A4CCC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45E29"/>
    <w:multiLevelType w:val="hybridMultilevel"/>
    <w:tmpl w:val="8A2889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B36FF"/>
    <w:multiLevelType w:val="hybridMultilevel"/>
    <w:tmpl w:val="C70CC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27208">
    <w:abstractNumId w:val="4"/>
  </w:num>
  <w:num w:numId="2" w16cid:durableId="1755710801">
    <w:abstractNumId w:val="0"/>
  </w:num>
  <w:num w:numId="3" w16cid:durableId="416756964">
    <w:abstractNumId w:val="3"/>
  </w:num>
  <w:num w:numId="4" w16cid:durableId="2114860607">
    <w:abstractNumId w:val="1"/>
  </w:num>
  <w:num w:numId="5" w16cid:durableId="1245071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C8"/>
    <w:rsid w:val="00457D81"/>
    <w:rsid w:val="00571A3B"/>
    <w:rsid w:val="00C63D3C"/>
    <w:rsid w:val="00E575A4"/>
    <w:rsid w:val="00E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482A8"/>
  <w15:chartTrackingRefBased/>
  <w15:docId w15:val="{0B2E76FE-5E20-4E0A-8625-3C42B224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3D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57D8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7D8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5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7D81"/>
  </w:style>
  <w:style w:type="paragraph" w:styleId="AltBilgi">
    <w:name w:val="footer"/>
    <w:basedOn w:val="Normal"/>
    <w:link w:val="AltBilgiChar"/>
    <w:uiPriority w:val="99"/>
    <w:unhideWhenUsed/>
    <w:rsid w:val="0045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dtozlemkul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karacan</dc:creator>
  <cp:keywords/>
  <dc:description/>
  <cp:lastModifiedBy>semih karacan</cp:lastModifiedBy>
  <cp:revision>3</cp:revision>
  <dcterms:created xsi:type="dcterms:W3CDTF">2023-02-07T15:22:00Z</dcterms:created>
  <dcterms:modified xsi:type="dcterms:W3CDTF">2023-02-07T15:40:00Z</dcterms:modified>
</cp:coreProperties>
</file>